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AFFIDAVIT OF DISCLOSURE OF ASSETS, INCOME &amp; EXPENDITURE</w:t>
      </w:r>
    </w:p>
    <w:p>
      <w:r>
        <w:t>IN THE COURT OF ____________</w:t>
      </w:r>
    </w:p>
    <w:p>
      <w:r>
        <w:t>Case No: ____________</w:t>
      </w:r>
    </w:p>
    <w:p>
      <w:r>
        <w:t>Applicant: ____________</w:t>
      </w:r>
    </w:p>
    <w:p>
      <w:r>
        <w:t>Respondent: ____________</w:t>
        <w:br/>
      </w:r>
    </w:p>
    <w:p>
      <w:r>
        <w:t>PART I – PERSONAL INFORMATION</w:t>
        <w:br/>
        <w:t>Name:</w:t>
        <w:br/>
        <w:t>Age:</w:t>
        <w:br/>
        <w:t>Occupation:</w:t>
        <w:br/>
        <w:t>PAN:</w:t>
        <w:br/>
        <w:t>Aadhaar:</w:t>
        <w:br/>
        <w:t>Address:</w:t>
        <w:br/>
        <w:t>Details of Children:</w:t>
        <w:br/>
      </w:r>
    </w:p>
    <w:p>
      <w:r>
        <w:t>PART II – EMPLOYMENT DETAILS</w:t>
        <w:br/>
        <w:t>If Salaried: Employer, Salary, ITR annexed.</w:t>
        <w:br/>
        <w:t>If Self-Employed: Business details, GST, Turnover, ITR annexed.</w:t>
        <w:br/>
      </w:r>
    </w:p>
    <w:p>
      <w:r>
        <w:t>PART III – OTHER INCOME</w:t>
        <w:br/>
        <w:t>Rental:</w:t>
        <w:br/>
        <w:t>Interest:</w:t>
        <w:br/>
        <w:t>Dividend:</w:t>
        <w:br/>
        <w:t>Other:</w:t>
        <w:br/>
      </w:r>
    </w:p>
    <w:p>
      <w:r>
        <w:t>PART IV – MOVABLE ASSETS</w:t>
        <w:br/>
        <w:t>Bank Accounts:</w:t>
        <w:br/>
        <w:t>FDs:</w:t>
        <w:br/>
        <w:t>Shares:</w:t>
        <w:br/>
        <w:t>Vehicles:</w:t>
        <w:br/>
        <w:t>Jewellery:</w:t>
        <w:br/>
        <w:t>Cash:</w:t>
        <w:br/>
      </w:r>
    </w:p>
    <w:p>
      <w:r>
        <w:t>PART V – IMMOVABLE PROPERTY</w:t>
        <w:br/>
        <w:t>Residential:</w:t>
        <w:br/>
        <w:t>Commercial:</w:t>
        <w:br/>
        <w:t>Agricultural:</w:t>
        <w:br/>
        <w:t>Market Value:</w:t>
        <w:br/>
      </w:r>
    </w:p>
    <w:p>
      <w:r>
        <w:t>PART VI – LIABILITIES</w:t>
        <w:br/>
        <w:t>Home Loan:</w:t>
        <w:br/>
        <w:t>Vehicle Loan:</w:t>
        <w:br/>
        <w:t>Credit Card Dues:</w:t>
        <w:br/>
        <w:t>Other Debts:</w:t>
        <w:br/>
      </w:r>
    </w:p>
    <w:p>
      <w:r>
        <w:t>PART VII – MONTHLY EXPENSES</w:t>
        <w:br/>
        <w:t>Food:</w:t>
        <w:br/>
        <w:t>Medical:</w:t>
        <w:br/>
        <w:t>Education:</w:t>
        <w:br/>
        <w:t>Rent/EMI:</w:t>
        <w:br/>
        <w:t>Utilities:</w:t>
        <w:br/>
        <w:t>Other:</w:t>
        <w:br/>
      </w:r>
    </w:p>
    <w:p>
      <w:r>
        <w:t>PART VIII – EXISTING MAINTENANCE ORDERS</w:t>
        <w:br/>
        <w:t>Details if any:</w:t>
        <w:br/>
        <w:t>Amount:</w:t>
        <w:br/>
        <w:t>Case No:</w:t>
        <w:br/>
      </w:r>
    </w:p>
    <w:p>
      <w:r>
        <w:t>DECLARATION</w:t>
        <w:br/>
        <w:t>I declare the above information is true and correct.</w:t>
        <w:br/>
        <w:br/>
        <w:t>Place:</w:t>
        <w:br/>
        <w:t>Date:</w:t>
        <w:br/>
        <w:t>Signature: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